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E776D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D18681E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C5F005D" w14:textId="7DDDC422" w:rsidR="0027758C" w:rsidRPr="0000209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</w:t>
      </w:r>
      <w:r w:rsidR="000D17B1">
        <w:rPr>
          <w:b w:val="0"/>
          <w:sz w:val="24"/>
          <w:szCs w:val="24"/>
        </w:rPr>
        <w:t>№</w:t>
      </w:r>
      <w:r w:rsidR="003B6D9F">
        <w:rPr>
          <w:b w:val="0"/>
          <w:sz w:val="24"/>
          <w:szCs w:val="24"/>
        </w:rPr>
        <w:t xml:space="preserve"> </w:t>
      </w:r>
      <w:r w:rsidR="000D17B1">
        <w:rPr>
          <w:b w:val="0"/>
          <w:sz w:val="24"/>
          <w:szCs w:val="24"/>
        </w:rPr>
        <w:t>24-08/</w:t>
      </w:r>
      <w:r w:rsidR="003070CE" w:rsidRPr="0000209B">
        <w:rPr>
          <w:b w:val="0"/>
          <w:sz w:val="24"/>
          <w:szCs w:val="24"/>
        </w:rPr>
        <w:t>21</w:t>
      </w:r>
    </w:p>
    <w:p w14:paraId="639DFC33" w14:textId="77777777" w:rsidR="003070CE" w:rsidRPr="0000209B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</w:t>
      </w:r>
      <w:r w:rsidR="000F5732" w:rsidRPr="0000209B">
        <w:rPr>
          <w:b w:val="0"/>
          <w:sz w:val="24"/>
          <w:szCs w:val="24"/>
        </w:rPr>
        <w:t xml:space="preserve"> </w:t>
      </w:r>
      <w:r w:rsidRPr="0000209B">
        <w:rPr>
          <w:b w:val="0"/>
          <w:sz w:val="24"/>
          <w:szCs w:val="24"/>
        </w:rPr>
        <w:t>ад</w:t>
      </w:r>
      <w:r w:rsidR="00D63947" w:rsidRPr="0000209B">
        <w:rPr>
          <w:b w:val="0"/>
          <w:sz w:val="24"/>
          <w:szCs w:val="24"/>
        </w:rPr>
        <w:t>вокат</w:t>
      </w:r>
      <w:r w:rsidR="003C231E" w:rsidRPr="0000209B">
        <w:rPr>
          <w:b w:val="0"/>
          <w:sz w:val="24"/>
          <w:szCs w:val="24"/>
        </w:rPr>
        <w:t>а</w:t>
      </w:r>
    </w:p>
    <w:p w14:paraId="3EE119A7" w14:textId="472B223C" w:rsidR="00CE4839" w:rsidRPr="0000209B" w:rsidRDefault="00E0630A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</w:t>
      </w:r>
      <w:r w:rsidR="00B7504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B7504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B75040">
        <w:rPr>
          <w:b w:val="0"/>
          <w:sz w:val="24"/>
          <w:szCs w:val="24"/>
        </w:rPr>
        <w:t>.</w:t>
      </w:r>
    </w:p>
    <w:p w14:paraId="5CA1EF70" w14:textId="77777777" w:rsidR="00CE4839" w:rsidRPr="0000209B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4B6B7860" w14:textId="77777777" w:rsidR="00CE4839" w:rsidRPr="0000209B" w:rsidRDefault="00CE4839" w:rsidP="0043608A">
      <w:pPr>
        <w:tabs>
          <w:tab w:val="left" w:pos="3828"/>
        </w:tabs>
        <w:jc w:val="both"/>
      </w:pPr>
      <w:r w:rsidRPr="0000209B">
        <w:t>г. Москва</w:t>
      </w:r>
      <w:r w:rsidR="00CE343D" w:rsidRPr="0000209B">
        <w:tab/>
      </w:r>
      <w:r w:rsidR="00CE343D" w:rsidRPr="0000209B">
        <w:tab/>
      </w:r>
      <w:r w:rsidR="00CE343D" w:rsidRPr="0000209B">
        <w:tab/>
      </w:r>
      <w:r w:rsidR="00CE343D" w:rsidRPr="0000209B">
        <w:tab/>
      </w:r>
      <w:r w:rsidR="00CE343D" w:rsidRPr="0000209B">
        <w:tab/>
      </w:r>
      <w:r w:rsidR="00CE343D" w:rsidRPr="0000209B">
        <w:tab/>
      </w:r>
      <w:r w:rsidR="000D17B1">
        <w:t xml:space="preserve"> </w:t>
      </w:r>
      <w:r w:rsidR="00A547BF" w:rsidRPr="0000209B">
        <w:t>2</w:t>
      </w:r>
      <w:r w:rsidR="009B07F9" w:rsidRPr="0000209B">
        <w:t>6</w:t>
      </w:r>
      <w:r w:rsidR="00110AAA" w:rsidRPr="0000209B">
        <w:t xml:space="preserve"> </w:t>
      </w:r>
      <w:r w:rsidR="009B07F9" w:rsidRPr="0000209B">
        <w:t>августа</w:t>
      </w:r>
      <w:r w:rsidR="003070CE" w:rsidRPr="0000209B">
        <w:t xml:space="preserve"> 2021 года</w:t>
      </w:r>
    </w:p>
    <w:p w14:paraId="74F5C8CC" w14:textId="77777777" w:rsidR="00CE4839" w:rsidRPr="0000209B" w:rsidRDefault="00CE4839" w:rsidP="0043608A">
      <w:pPr>
        <w:tabs>
          <w:tab w:val="left" w:pos="3828"/>
        </w:tabs>
        <w:jc w:val="both"/>
      </w:pPr>
    </w:p>
    <w:p w14:paraId="142536B8" w14:textId="77777777" w:rsidR="00604799" w:rsidRPr="0000209B" w:rsidRDefault="00CE4839" w:rsidP="00604799">
      <w:pPr>
        <w:tabs>
          <w:tab w:val="left" w:pos="3828"/>
        </w:tabs>
        <w:jc w:val="both"/>
      </w:pPr>
      <w:r w:rsidRPr="0000209B">
        <w:t xml:space="preserve">Квалификационная комиссия Адвокатской палаты Московской области </w:t>
      </w:r>
      <w:r w:rsidR="001A4CB9" w:rsidRPr="0000209B">
        <w:t xml:space="preserve">(далее – Комиссия) </w:t>
      </w:r>
      <w:r w:rsidRPr="0000209B">
        <w:t>в составе:</w:t>
      </w:r>
    </w:p>
    <w:p w14:paraId="72B0E704" w14:textId="77777777" w:rsidR="00D8445B" w:rsidRPr="00D8445B" w:rsidRDefault="00D8445B" w:rsidP="00D8445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8445B">
        <w:rPr>
          <w:color w:val="auto"/>
        </w:rPr>
        <w:t>Председателя Комиссии Абрамовича М.А.</w:t>
      </w:r>
    </w:p>
    <w:p w14:paraId="079B6ACF" w14:textId="77777777" w:rsidR="00D8445B" w:rsidRPr="00D8445B" w:rsidRDefault="00D8445B" w:rsidP="00D8445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8445B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D8445B">
        <w:rPr>
          <w:color w:val="auto"/>
        </w:rPr>
        <w:t>Бабаянц</w:t>
      </w:r>
      <w:proofErr w:type="spellEnd"/>
      <w:r w:rsidRPr="00D8445B">
        <w:rPr>
          <w:color w:val="auto"/>
        </w:rPr>
        <w:t xml:space="preserve"> Е.Е., Ильичёва П.А., </w:t>
      </w:r>
      <w:proofErr w:type="spellStart"/>
      <w:r w:rsidRPr="00D8445B">
        <w:rPr>
          <w:color w:val="auto"/>
        </w:rPr>
        <w:t>Тюмина</w:t>
      </w:r>
      <w:proofErr w:type="spellEnd"/>
      <w:r w:rsidRPr="00D8445B">
        <w:rPr>
          <w:color w:val="auto"/>
        </w:rPr>
        <w:t xml:space="preserve"> А.С., Рубина Ю.Д., Никифорова А.В., Бондаренко Т.В.</w:t>
      </w:r>
    </w:p>
    <w:p w14:paraId="705D3F78" w14:textId="77777777" w:rsidR="00D8445B" w:rsidRPr="00D8445B" w:rsidRDefault="00D8445B" w:rsidP="00D8445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8445B">
        <w:rPr>
          <w:color w:val="auto"/>
        </w:rPr>
        <w:t>с участием представителя Совета АПМО Архангельского М.В.</w:t>
      </w:r>
    </w:p>
    <w:p w14:paraId="4458C83E" w14:textId="77777777" w:rsidR="00D11F82" w:rsidRPr="0000209B" w:rsidRDefault="00D11F82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 xml:space="preserve">при секретаре, члене Комиссии, </w:t>
      </w:r>
      <w:r w:rsidR="00BD323F" w:rsidRPr="0000209B">
        <w:rPr>
          <w:color w:val="auto"/>
        </w:rPr>
        <w:t>Рыбакове С.А.</w:t>
      </w:r>
      <w:r w:rsidRPr="0000209B">
        <w:rPr>
          <w:color w:val="auto"/>
        </w:rPr>
        <w:t>,</w:t>
      </w:r>
    </w:p>
    <w:p w14:paraId="1D06D0DC" w14:textId="48C1F732" w:rsidR="004E5E39" w:rsidRPr="00293D38" w:rsidRDefault="004E5E39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293D38">
        <w:rPr>
          <w:color w:val="auto"/>
        </w:rPr>
        <w:t>при участии адвоката</w:t>
      </w:r>
      <w:r w:rsidRPr="00293D38">
        <w:rPr>
          <w:szCs w:val="24"/>
        </w:rPr>
        <w:t xml:space="preserve"> </w:t>
      </w:r>
      <w:r w:rsidR="00E0630A" w:rsidRPr="00293D38">
        <w:rPr>
          <w:szCs w:val="24"/>
        </w:rPr>
        <w:t>Ч</w:t>
      </w:r>
      <w:r w:rsidR="00B75040">
        <w:rPr>
          <w:szCs w:val="24"/>
        </w:rPr>
        <w:t>.</w:t>
      </w:r>
      <w:r w:rsidR="00E0630A" w:rsidRPr="00293D38">
        <w:rPr>
          <w:szCs w:val="24"/>
        </w:rPr>
        <w:t>С.Г</w:t>
      </w:r>
      <w:r w:rsidR="00622D46" w:rsidRPr="00293D38">
        <w:rPr>
          <w:szCs w:val="24"/>
        </w:rPr>
        <w:t>.</w:t>
      </w:r>
      <w:r w:rsidR="00293D38" w:rsidRPr="00293D38">
        <w:rPr>
          <w:szCs w:val="24"/>
        </w:rPr>
        <w:t xml:space="preserve">, </w:t>
      </w:r>
    </w:p>
    <w:p w14:paraId="298755B3" w14:textId="0ED869E1" w:rsidR="00CE4839" w:rsidRPr="0000209B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>рассмотрев в закрытом заседании</w:t>
      </w:r>
      <w:r w:rsidR="004E5E39" w:rsidRPr="0000209B">
        <w:rPr>
          <w:sz w:val="24"/>
        </w:rPr>
        <w:t xml:space="preserve"> </w:t>
      </w:r>
      <w:r w:rsidR="003B2E50" w:rsidRPr="0000209B">
        <w:rPr>
          <w:sz w:val="24"/>
        </w:rPr>
        <w:t>с</w:t>
      </w:r>
      <w:r w:rsidR="004E5E39" w:rsidRPr="0000209B">
        <w:rPr>
          <w:sz w:val="24"/>
        </w:rPr>
        <w:t xml:space="preserve"> </w:t>
      </w:r>
      <w:r w:rsidR="003B2E50" w:rsidRPr="0000209B">
        <w:rPr>
          <w:sz w:val="24"/>
        </w:rPr>
        <w:t>использованием видеоконференцсвязи</w:t>
      </w:r>
      <w:r w:rsidR="004E5E39" w:rsidRPr="0000209B">
        <w:rPr>
          <w:sz w:val="24"/>
        </w:rPr>
        <w:t xml:space="preserve"> </w:t>
      </w:r>
      <w:r w:rsidRPr="0000209B">
        <w:rPr>
          <w:sz w:val="24"/>
        </w:rPr>
        <w:t>дисциплинарное производство, возбужденное распоряжением президента АПМО от</w:t>
      </w:r>
      <w:r w:rsidR="00781350" w:rsidRPr="0000209B">
        <w:rPr>
          <w:sz w:val="24"/>
        </w:rPr>
        <w:t xml:space="preserve"> </w:t>
      </w:r>
      <w:r w:rsidR="00E0630A">
        <w:rPr>
          <w:sz w:val="24"/>
        </w:rPr>
        <w:t>03</w:t>
      </w:r>
      <w:r w:rsidR="00373315" w:rsidRPr="0000209B">
        <w:rPr>
          <w:sz w:val="24"/>
        </w:rPr>
        <w:t>.</w:t>
      </w:r>
      <w:r w:rsidR="007B20F8" w:rsidRPr="0000209B">
        <w:rPr>
          <w:sz w:val="24"/>
        </w:rPr>
        <w:t>0</w:t>
      </w:r>
      <w:r w:rsidR="00C27277">
        <w:rPr>
          <w:sz w:val="24"/>
        </w:rPr>
        <w:t>8</w:t>
      </w:r>
      <w:r w:rsidR="00832BD6" w:rsidRPr="0000209B">
        <w:rPr>
          <w:sz w:val="24"/>
        </w:rPr>
        <w:t>.202</w:t>
      </w:r>
      <w:r w:rsidR="007B20F8" w:rsidRPr="0000209B">
        <w:rPr>
          <w:sz w:val="24"/>
        </w:rPr>
        <w:t>1</w:t>
      </w:r>
      <w:r w:rsidR="00A6312B" w:rsidRPr="0000209B">
        <w:rPr>
          <w:sz w:val="24"/>
        </w:rPr>
        <w:t>г.</w:t>
      </w:r>
      <w:r w:rsidR="00887E25" w:rsidRPr="0000209B">
        <w:rPr>
          <w:sz w:val="24"/>
          <w:szCs w:val="24"/>
        </w:rPr>
        <w:t xml:space="preserve"> по жалобе </w:t>
      </w:r>
      <w:r w:rsidR="00D7494D" w:rsidRPr="0000209B">
        <w:rPr>
          <w:sz w:val="24"/>
          <w:szCs w:val="24"/>
        </w:rPr>
        <w:t>доверителя</w:t>
      </w:r>
      <w:r w:rsidR="004E5E39" w:rsidRPr="0000209B">
        <w:rPr>
          <w:sz w:val="24"/>
          <w:szCs w:val="24"/>
        </w:rPr>
        <w:t xml:space="preserve"> </w:t>
      </w:r>
      <w:r w:rsidR="00E0630A" w:rsidRPr="00E0630A">
        <w:rPr>
          <w:sz w:val="24"/>
          <w:szCs w:val="24"/>
        </w:rPr>
        <w:t>Д</w:t>
      </w:r>
      <w:r w:rsidR="00B75040">
        <w:rPr>
          <w:sz w:val="24"/>
          <w:szCs w:val="24"/>
        </w:rPr>
        <w:t>.</w:t>
      </w:r>
      <w:r w:rsidR="00E0630A" w:rsidRPr="00E0630A">
        <w:rPr>
          <w:sz w:val="24"/>
          <w:szCs w:val="24"/>
        </w:rPr>
        <w:t>И.И</w:t>
      </w:r>
      <w:r w:rsidR="00C27277">
        <w:rPr>
          <w:sz w:val="24"/>
          <w:szCs w:val="24"/>
        </w:rPr>
        <w:t>.</w:t>
      </w:r>
      <w:r w:rsidR="00781350" w:rsidRPr="0000209B">
        <w:rPr>
          <w:sz w:val="24"/>
          <w:szCs w:val="24"/>
        </w:rPr>
        <w:t xml:space="preserve"> </w:t>
      </w:r>
      <w:r w:rsidR="00BD323F" w:rsidRPr="0000209B">
        <w:rPr>
          <w:sz w:val="24"/>
          <w:szCs w:val="24"/>
        </w:rPr>
        <w:t>в</w:t>
      </w:r>
      <w:r w:rsidR="003070CE" w:rsidRPr="0000209B">
        <w:rPr>
          <w:sz w:val="24"/>
          <w:szCs w:val="24"/>
        </w:rPr>
        <w:t xml:space="preserve"> отношении адвоката</w:t>
      </w:r>
      <w:r w:rsidR="004E5E39" w:rsidRPr="0000209B">
        <w:rPr>
          <w:sz w:val="24"/>
          <w:szCs w:val="24"/>
        </w:rPr>
        <w:t xml:space="preserve"> </w:t>
      </w:r>
      <w:r w:rsidR="00E0630A" w:rsidRPr="00E0630A">
        <w:rPr>
          <w:sz w:val="24"/>
          <w:szCs w:val="24"/>
        </w:rPr>
        <w:t>Ч</w:t>
      </w:r>
      <w:r w:rsidR="00B75040">
        <w:rPr>
          <w:sz w:val="24"/>
          <w:szCs w:val="24"/>
        </w:rPr>
        <w:t>.</w:t>
      </w:r>
      <w:r w:rsidR="00E0630A" w:rsidRPr="00E0630A">
        <w:rPr>
          <w:sz w:val="24"/>
          <w:szCs w:val="24"/>
        </w:rPr>
        <w:t>С.Г</w:t>
      </w:r>
      <w:r w:rsidR="00781350" w:rsidRPr="0000209B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47EF7C55" w14:textId="77777777" w:rsidR="00CE4839" w:rsidRPr="0000209B" w:rsidRDefault="00CE4839" w:rsidP="0043608A">
      <w:pPr>
        <w:tabs>
          <w:tab w:val="left" w:pos="3828"/>
        </w:tabs>
        <w:jc w:val="both"/>
        <w:rPr>
          <w:b/>
        </w:rPr>
      </w:pPr>
    </w:p>
    <w:p w14:paraId="4981AD95" w14:textId="77777777" w:rsidR="00CE4839" w:rsidRPr="0000209B" w:rsidRDefault="00CE4839" w:rsidP="0043608A">
      <w:pPr>
        <w:tabs>
          <w:tab w:val="left" w:pos="3828"/>
        </w:tabs>
        <w:jc w:val="center"/>
        <w:rPr>
          <w:b/>
        </w:rPr>
      </w:pPr>
      <w:r w:rsidRPr="0000209B">
        <w:rPr>
          <w:b/>
        </w:rPr>
        <w:t>У С Т А Н О В И Л А:</w:t>
      </w:r>
    </w:p>
    <w:p w14:paraId="0EED0BC4" w14:textId="77777777" w:rsidR="003070CE" w:rsidRPr="0000209B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6E9217D" w14:textId="30CA00AD" w:rsidR="00BE0271" w:rsidRPr="0000209B" w:rsidRDefault="003070CE" w:rsidP="00BE0271">
      <w:pPr>
        <w:jc w:val="both"/>
      </w:pPr>
      <w:r w:rsidRPr="0000209B">
        <w:tab/>
      </w:r>
      <w:r w:rsidR="00E0630A">
        <w:t>03</w:t>
      </w:r>
      <w:r w:rsidRPr="0000209B">
        <w:t>.</w:t>
      </w:r>
      <w:r w:rsidR="007B20F8" w:rsidRPr="0000209B">
        <w:t>0</w:t>
      </w:r>
      <w:r w:rsidR="00C27277">
        <w:t>8</w:t>
      </w:r>
      <w:r w:rsidRPr="0000209B">
        <w:t>.202</w:t>
      </w:r>
      <w:r w:rsidR="007B20F8" w:rsidRPr="0000209B">
        <w:t>1</w:t>
      </w:r>
      <w:r w:rsidRPr="0000209B">
        <w:t xml:space="preserve"> г. в АПМО поступил</w:t>
      </w:r>
      <w:r w:rsidR="00887E25" w:rsidRPr="0000209B">
        <w:t>а жалоба</w:t>
      </w:r>
      <w:r w:rsidR="00E6785A" w:rsidRPr="0000209B">
        <w:t xml:space="preserve"> </w:t>
      </w:r>
      <w:r w:rsidR="00E0630A" w:rsidRPr="00E0630A">
        <w:t>Д</w:t>
      </w:r>
      <w:r w:rsidR="00B75040">
        <w:t>.</w:t>
      </w:r>
      <w:r w:rsidR="00E0630A" w:rsidRPr="00E0630A">
        <w:t>И.И</w:t>
      </w:r>
      <w:r w:rsidR="00C27277">
        <w:t>.</w:t>
      </w:r>
      <w:r w:rsidR="00622D46" w:rsidRPr="0000209B">
        <w:t xml:space="preserve"> </w:t>
      </w:r>
      <w:r w:rsidR="00887E25" w:rsidRPr="0000209B">
        <w:t>в отношении адвоката</w:t>
      </w:r>
      <w:r w:rsidR="00C43D81" w:rsidRPr="0000209B">
        <w:t xml:space="preserve"> </w:t>
      </w:r>
      <w:r w:rsidR="00E0630A" w:rsidRPr="00E0630A">
        <w:t>Ч</w:t>
      </w:r>
      <w:r w:rsidR="00B75040">
        <w:t>.</w:t>
      </w:r>
      <w:r w:rsidR="00E0630A" w:rsidRPr="00E0630A">
        <w:t>С.Г</w:t>
      </w:r>
      <w:r w:rsidR="00781350" w:rsidRPr="0000209B">
        <w:t>.</w:t>
      </w:r>
      <w:r w:rsidR="00873AE1" w:rsidRPr="0000209B">
        <w:t>,</w:t>
      </w:r>
      <w:r w:rsidR="00B24B50" w:rsidRPr="0000209B">
        <w:t xml:space="preserve"> в которой </w:t>
      </w:r>
      <w:r w:rsidR="00BE0271" w:rsidRPr="0000209B">
        <w:t xml:space="preserve">сообщается, что адвокат </w:t>
      </w:r>
      <w:r w:rsidR="00EA049F">
        <w:rPr>
          <w:szCs w:val="24"/>
        </w:rPr>
        <w:t>представлял интересы доверителя в суде по гражданско</w:t>
      </w:r>
      <w:r w:rsidR="000D17B1">
        <w:rPr>
          <w:szCs w:val="24"/>
        </w:rPr>
        <w:t>му</w:t>
      </w:r>
      <w:r w:rsidR="00EA049F">
        <w:rPr>
          <w:szCs w:val="24"/>
        </w:rPr>
        <w:t xml:space="preserve"> дел</w:t>
      </w:r>
      <w:r w:rsidR="000D17B1">
        <w:rPr>
          <w:szCs w:val="24"/>
        </w:rPr>
        <w:t>у</w:t>
      </w:r>
      <w:r w:rsidR="00EA049F">
        <w:rPr>
          <w:szCs w:val="24"/>
        </w:rPr>
        <w:t xml:space="preserve"> о расторжении брака и разделе совместно нажитого имущества на основании соглашения.</w:t>
      </w:r>
    </w:p>
    <w:p w14:paraId="28B69699" w14:textId="06CCBAB3" w:rsidR="00781350" w:rsidRPr="0000209B" w:rsidRDefault="00BE0271" w:rsidP="00756433">
      <w:pPr>
        <w:ind w:firstLine="708"/>
        <w:jc w:val="both"/>
      </w:pPr>
      <w:r w:rsidRPr="0000209B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E0630A" w:rsidRPr="00E0630A">
        <w:t>что Ч</w:t>
      </w:r>
      <w:r w:rsidR="00B75040">
        <w:t>.</w:t>
      </w:r>
      <w:r w:rsidR="00E0630A" w:rsidRPr="00E0630A">
        <w:t>С.Г</w:t>
      </w:r>
      <w:r w:rsidR="00E0630A">
        <w:t>.</w:t>
      </w:r>
      <w:r w:rsidR="00E0630A" w:rsidRPr="00E0630A">
        <w:t xml:space="preserve"> при ведени</w:t>
      </w:r>
      <w:r w:rsidR="000D17B1">
        <w:t>и</w:t>
      </w:r>
      <w:r w:rsidR="00E0630A" w:rsidRPr="00E0630A">
        <w:t xml:space="preserve"> гражданского дела в суде </w:t>
      </w:r>
      <w:r w:rsidR="00E0630A">
        <w:t>не знакомился</w:t>
      </w:r>
      <w:r w:rsidR="00E0630A" w:rsidRPr="00E0630A">
        <w:t xml:space="preserve"> с </w:t>
      </w:r>
      <w:r w:rsidR="00E0630A">
        <w:t>материалами дела, не согласовал</w:t>
      </w:r>
      <w:r w:rsidR="00E0630A" w:rsidRPr="00E0630A">
        <w:t xml:space="preserve"> тактику ведения дела с Д</w:t>
      </w:r>
      <w:r w:rsidR="00B75040">
        <w:t>.</w:t>
      </w:r>
      <w:r w:rsidR="00E0630A" w:rsidRPr="00E0630A">
        <w:t>И.И</w:t>
      </w:r>
      <w:r w:rsidR="00E0630A">
        <w:t>.</w:t>
      </w:r>
      <w:r w:rsidR="00EA049F">
        <w:t xml:space="preserve"> и детали правовой позиции</w:t>
      </w:r>
      <w:r w:rsidR="00E0630A">
        <w:t>, не заявил</w:t>
      </w:r>
      <w:r w:rsidR="00EA049F">
        <w:t xml:space="preserve"> мотивированные</w:t>
      </w:r>
      <w:r w:rsidR="00E0630A" w:rsidRPr="00E0630A">
        <w:t xml:space="preserve"> возражени</w:t>
      </w:r>
      <w:r w:rsidR="00E0630A">
        <w:t xml:space="preserve">я по встречному иску, </w:t>
      </w:r>
      <w:r w:rsidR="00E0630A" w:rsidRPr="0040637E">
        <w:t>пропускал судебные заседания по делу</w:t>
      </w:r>
      <w:r w:rsidR="00E0630A" w:rsidRPr="00E0630A">
        <w:t>, после расторжения соглашени</w:t>
      </w:r>
      <w:r w:rsidR="00E0630A">
        <w:t>я длительное время не возвращал</w:t>
      </w:r>
      <w:r w:rsidR="00E0630A" w:rsidRPr="00E0630A">
        <w:t xml:space="preserve"> оригиналы документов Д</w:t>
      </w:r>
      <w:r w:rsidR="00B75040">
        <w:t>.</w:t>
      </w:r>
      <w:r w:rsidR="00E0630A" w:rsidRPr="00E0630A">
        <w:t>И.И</w:t>
      </w:r>
      <w:r w:rsidR="00B74DE3">
        <w:t>.</w:t>
      </w:r>
    </w:p>
    <w:p w14:paraId="7FBC2B6B" w14:textId="77777777" w:rsidR="00121C12" w:rsidRPr="00622D46" w:rsidRDefault="00121C12" w:rsidP="00636093">
      <w:pPr>
        <w:ind w:firstLine="708"/>
        <w:jc w:val="both"/>
      </w:pPr>
      <w:r w:rsidRPr="00622D46">
        <w:t>К жалобе заявителем приложены копии следующих документов:</w:t>
      </w:r>
    </w:p>
    <w:p w14:paraId="70DA9EC8" w14:textId="77777777" w:rsidR="00E0630A" w:rsidRDefault="00EA049F" w:rsidP="00E0630A">
      <w:pPr>
        <w:pStyle w:val="ac"/>
        <w:numPr>
          <w:ilvl w:val="0"/>
          <w:numId w:val="25"/>
        </w:numPr>
        <w:ind w:left="709"/>
        <w:jc w:val="both"/>
      </w:pPr>
      <w:r>
        <w:t>договор</w:t>
      </w:r>
      <w:r w:rsidR="00E0630A">
        <w:t xml:space="preserve"> об оказании юридической помощи от 09.07.2020 г. № б/н;</w:t>
      </w:r>
    </w:p>
    <w:p w14:paraId="0E0A42B0" w14:textId="77777777" w:rsidR="00E0630A" w:rsidRDefault="00E0630A" w:rsidP="00E0630A">
      <w:pPr>
        <w:pStyle w:val="ac"/>
        <w:numPr>
          <w:ilvl w:val="0"/>
          <w:numId w:val="25"/>
        </w:numPr>
        <w:ind w:left="709"/>
        <w:jc w:val="both"/>
      </w:pPr>
      <w:r>
        <w:t>документы, подтверждающие оплату услуг адвоката;</w:t>
      </w:r>
    </w:p>
    <w:p w14:paraId="3AAD204C" w14:textId="77777777" w:rsidR="00E0630A" w:rsidRDefault="00EA049F" w:rsidP="00E0630A">
      <w:pPr>
        <w:pStyle w:val="ac"/>
        <w:numPr>
          <w:ilvl w:val="0"/>
          <w:numId w:val="25"/>
        </w:numPr>
        <w:ind w:left="709"/>
        <w:jc w:val="both"/>
      </w:pPr>
      <w:r>
        <w:t>уведомление</w:t>
      </w:r>
      <w:r w:rsidR="00E0630A">
        <w:t xml:space="preserve"> адвокату о возврате части вознаграждения;</w:t>
      </w:r>
    </w:p>
    <w:p w14:paraId="1EBCCC98" w14:textId="77777777" w:rsidR="00E0630A" w:rsidRDefault="00E0630A" w:rsidP="00E0630A">
      <w:pPr>
        <w:pStyle w:val="ac"/>
        <w:numPr>
          <w:ilvl w:val="0"/>
          <w:numId w:val="25"/>
        </w:numPr>
        <w:ind w:left="709"/>
        <w:jc w:val="both"/>
      </w:pPr>
      <w:r>
        <w:t>о</w:t>
      </w:r>
      <w:r w:rsidR="00EA049F">
        <w:t>твет адвоката от 15.06.2021 г.</w:t>
      </w:r>
    </w:p>
    <w:p w14:paraId="4C01938C" w14:textId="77777777" w:rsidR="00D86BF8" w:rsidRDefault="00D86BF8" w:rsidP="00EA049F">
      <w:pPr>
        <w:pStyle w:val="ac"/>
        <w:ind w:left="66" w:firstLine="642"/>
        <w:jc w:val="both"/>
      </w:pPr>
      <w:r w:rsidRPr="00622D46">
        <w:t>Адвокатом</w:t>
      </w:r>
      <w:r>
        <w:t xml:space="preserve"> представлены письменные объяснения, в которых он не согласился</w:t>
      </w:r>
      <w:r w:rsidR="00016096">
        <w:t xml:space="preserve"> с доводами жалобы, пояснив, что каждый документ по делу деталь</w:t>
      </w:r>
      <w:r w:rsidR="000D17B1">
        <w:t>но согласовывался с доверителем</w:t>
      </w:r>
      <w:r w:rsidR="00016096">
        <w:t xml:space="preserve"> и она самостоятельно подписывала все процессуальные документы. Кроме того, она лично присутствовала на каждом судебном заседании.</w:t>
      </w:r>
      <w:r w:rsidR="00064C84">
        <w:t xml:space="preserve"> Всего было проведено 11 судебных заседаний.</w:t>
      </w:r>
    </w:p>
    <w:p w14:paraId="738641C4" w14:textId="77777777" w:rsidR="00016096" w:rsidRDefault="00016096" w:rsidP="00EA049F">
      <w:pPr>
        <w:pStyle w:val="ac"/>
        <w:ind w:left="66" w:firstLine="642"/>
        <w:jc w:val="both"/>
      </w:pPr>
      <w:r>
        <w:t>19.03.2021 г. заявитель сообщила ему перед судебным заседанием об отказе от его услуг, после чего длительное время уклонялась от подписания соглашения о расторжении договора и получения документов. Адвокат полагает, что сумма гонорара в размере 25 000 руб. была отработана им в полном объеме и основания для возврата денежных средств отсутствуют.</w:t>
      </w:r>
    </w:p>
    <w:p w14:paraId="0095E93A" w14:textId="77777777" w:rsidR="00756433" w:rsidRDefault="00DC71D3" w:rsidP="00FF7D88">
      <w:pPr>
        <w:jc w:val="both"/>
      </w:pPr>
      <w:r>
        <w:tab/>
        <w:t xml:space="preserve">К письменным объяснениям адвоката </w:t>
      </w:r>
      <w:r w:rsidR="00FF7D88">
        <w:t>приложены</w:t>
      </w:r>
      <w:r w:rsidR="00E0630A">
        <w:t xml:space="preserve"> копии следующих документов:</w:t>
      </w:r>
    </w:p>
    <w:p w14:paraId="122114A3" w14:textId="77777777" w:rsidR="00E0630A" w:rsidRDefault="00B74DE3" w:rsidP="00701463">
      <w:pPr>
        <w:pStyle w:val="ac"/>
        <w:numPr>
          <w:ilvl w:val="0"/>
          <w:numId w:val="26"/>
        </w:numPr>
        <w:jc w:val="both"/>
      </w:pPr>
      <w:r>
        <w:t xml:space="preserve">материалы </w:t>
      </w:r>
      <w:r w:rsidR="00EA049F">
        <w:t>а</w:t>
      </w:r>
      <w:r w:rsidR="00701463">
        <w:t>двокатское досье;</w:t>
      </w:r>
    </w:p>
    <w:p w14:paraId="1A217E65" w14:textId="772318BA" w:rsidR="00701463" w:rsidRDefault="00EA049F" w:rsidP="00701463">
      <w:pPr>
        <w:pStyle w:val="ac"/>
        <w:numPr>
          <w:ilvl w:val="0"/>
          <w:numId w:val="26"/>
        </w:numPr>
        <w:jc w:val="both"/>
      </w:pPr>
      <w:r>
        <w:t>д</w:t>
      </w:r>
      <w:r w:rsidR="00701463" w:rsidRPr="00701463">
        <w:t>оговор оказания юридических услуг</w:t>
      </w:r>
      <w:r w:rsidR="00701463">
        <w:t xml:space="preserve"> №</w:t>
      </w:r>
      <w:r w:rsidR="00B75040">
        <w:t xml:space="preserve"> </w:t>
      </w:r>
      <w:r w:rsidR="00701463">
        <w:t>б/н от 09.07.2020 г.;</w:t>
      </w:r>
    </w:p>
    <w:p w14:paraId="11FAAB1E" w14:textId="77777777" w:rsidR="00E0630A" w:rsidRDefault="00EA049F" w:rsidP="00FF7D88">
      <w:pPr>
        <w:pStyle w:val="ac"/>
        <w:numPr>
          <w:ilvl w:val="0"/>
          <w:numId w:val="26"/>
        </w:numPr>
        <w:jc w:val="both"/>
      </w:pPr>
      <w:r>
        <w:lastRenderedPageBreak/>
        <w:t>о</w:t>
      </w:r>
      <w:r w:rsidR="00701463" w:rsidRPr="00701463">
        <w:t>пись почтового отправления</w:t>
      </w:r>
      <w:r>
        <w:t>.</w:t>
      </w:r>
    </w:p>
    <w:p w14:paraId="5883657E" w14:textId="77777777" w:rsidR="00064C84" w:rsidRDefault="00064C84" w:rsidP="00FD0529">
      <w:pPr>
        <w:ind w:firstLine="708"/>
        <w:jc w:val="both"/>
      </w:pPr>
      <w:r>
        <w:t xml:space="preserve">26.08.2021 г. </w:t>
      </w:r>
      <w:r w:rsidRPr="00064C84">
        <w:t xml:space="preserve">заявитель в заседание комиссии посредством </w:t>
      </w:r>
      <w:r w:rsidR="000D17B1">
        <w:t>видеоконференц</w:t>
      </w:r>
      <w:r>
        <w:t>связи не явил</w:t>
      </w:r>
      <w:r w:rsidR="00174B7D">
        <w:t>ась</w:t>
      </w:r>
      <w:r w:rsidRPr="00064C84">
        <w:t>, о времени и месте рассмотрения дисци</w:t>
      </w:r>
      <w:r>
        <w:t>плинарного производства извещен</w:t>
      </w:r>
      <w:r w:rsidR="00174B7D">
        <w:t>а</w:t>
      </w:r>
      <w:r w:rsidRPr="00064C84">
        <w:t xml:space="preserve"> надлежащим образом, о возможности использования в</w:t>
      </w:r>
      <w:r w:rsidR="000D17B1">
        <w:t>идеоконференц</w:t>
      </w:r>
      <w:r>
        <w:t>связи осведомлен</w:t>
      </w:r>
      <w:r w:rsidR="00174B7D">
        <w:t>а</w:t>
      </w:r>
      <w:r w:rsidRPr="00064C84">
        <w:t>, поэтому на основании п. 3 ст. 23 Кодекса профессиональной этики адвоката (далее – КПЭА), Комиссией принято решение о рассмотрении д</w:t>
      </w:r>
      <w:r>
        <w:t>исциплинарного производства в е</w:t>
      </w:r>
      <w:r w:rsidR="00174B7D">
        <w:t>е</w:t>
      </w:r>
      <w:r w:rsidRPr="00064C84">
        <w:t xml:space="preserve"> отсутствие.</w:t>
      </w:r>
    </w:p>
    <w:p w14:paraId="43D96ED3" w14:textId="77777777" w:rsidR="00FD0529" w:rsidRDefault="00FD0529" w:rsidP="00FD0529">
      <w:pPr>
        <w:ind w:firstLine="708"/>
        <w:jc w:val="both"/>
      </w:pPr>
      <w:r w:rsidRPr="00A814E9">
        <w:t>2</w:t>
      </w:r>
      <w:r w:rsidR="00581480">
        <w:t>6.08</w:t>
      </w:r>
      <w:r w:rsidRPr="00A814E9">
        <w:t>.2021 г.</w:t>
      </w:r>
      <w:r>
        <w:t xml:space="preserve"> адвокат в заседани</w:t>
      </w:r>
      <w:r w:rsidR="000D17B1">
        <w:t>и</w:t>
      </w:r>
      <w:r>
        <w:t xml:space="preserve"> комиссии </w:t>
      </w:r>
      <w:r w:rsidR="00A814E9">
        <w:t xml:space="preserve">поддержал доводы письменных </w:t>
      </w:r>
      <w:r w:rsidR="00064C84">
        <w:t>объяснений.</w:t>
      </w:r>
    </w:p>
    <w:p w14:paraId="077D60EF" w14:textId="77777777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</w:t>
      </w:r>
      <w:r w:rsidR="00B74DE3">
        <w:t xml:space="preserve"> заслушав адвоката и</w:t>
      </w:r>
      <w:r>
        <w:t xml:space="preserve"> изучив представленные документы, комиссия приходит к следующим выводам.</w:t>
      </w:r>
    </w:p>
    <w:p w14:paraId="6FFC60DA" w14:textId="77777777" w:rsidR="00B74DE3" w:rsidRDefault="00B74DE3" w:rsidP="00B74DE3">
      <w:pPr>
        <w:ind w:firstLine="708"/>
        <w:jc w:val="both"/>
      </w:pPr>
      <w:r w:rsidRPr="00B8159D">
        <w:t xml:space="preserve">Согласно </w:t>
      </w:r>
      <w:proofErr w:type="spellStart"/>
      <w:r w:rsidRPr="00B8159D">
        <w:t>пп</w:t>
      </w:r>
      <w:proofErr w:type="spellEnd"/>
      <w:r w:rsidRPr="00B8159D"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</w:t>
      </w:r>
      <w:r>
        <w:t>нно исполнять свои обязанности.</w:t>
      </w:r>
    </w:p>
    <w:p w14:paraId="401C7598" w14:textId="77777777" w:rsidR="00B74DE3" w:rsidRDefault="00B74DE3" w:rsidP="00B74DE3">
      <w:pPr>
        <w:ind w:firstLine="708"/>
        <w:jc w:val="both"/>
      </w:pPr>
      <w:r>
        <w:t xml:space="preserve">В соответствии с </w:t>
      </w:r>
      <w:proofErr w:type="spellStart"/>
      <w:r>
        <w:t>абз</w:t>
      </w:r>
      <w:proofErr w:type="spellEnd"/>
      <w:r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1ED81F5D" w14:textId="77777777" w:rsidR="00B74DE3" w:rsidRDefault="00B74DE3" w:rsidP="00B74DE3">
      <w:pPr>
        <w:ind w:firstLine="708"/>
        <w:jc w:val="both"/>
      </w:pPr>
      <w:r>
        <w:t>В силу п.п.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</w:t>
      </w:r>
    </w:p>
    <w:p w14:paraId="6437EFC6" w14:textId="77777777" w:rsidR="00B74DE3" w:rsidRDefault="00141FF2" w:rsidP="00B74DE3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Комиссия считает, что в</w:t>
      </w:r>
      <w:r w:rsidR="00B74DE3" w:rsidRPr="009C4BD5">
        <w:rPr>
          <w:rFonts w:eastAsia="Calibri"/>
          <w:color w:val="auto"/>
          <w:szCs w:val="24"/>
        </w:rPr>
        <w:t xml:space="preserve"> рассматриваемом </w:t>
      </w:r>
      <w:r>
        <w:rPr>
          <w:rFonts w:eastAsia="Calibri"/>
          <w:color w:val="auto"/>
          <w:szCs w:val="24"/>
        </w:rPr>
        <w:t xml:space="preserve">дисциплинарном </w:t>
      </w:r>
      <w:r w:rsidR="00B74DE3" w:rsidRPr="009C4BD5">
        <w:rPr>
          <w:rFonts w:eastAsia="Calibri"/>
          <w:color w:val="auto"/>
          <w:szCs w:val="24"/>
        </w:rPr>
        <w:t>деле заяви</w:t>
      </w:r>
      <w:r w:rsidR="00B74DE3">
        <w:rPr>
          <w:rFonts w:eastAsia="Calibri"/>
          <w:color w:val="auto"/>
          <w:szCs w:val="24"/>
        </w:rPr>
        <w:t>телем не представлено достоверных</w:t>
      </w:r>
      <w:r w:rsidR="00B74DE3" w:rsidRPr="009C4BD5">
        <w:rPr>
          <w:rFonts w:eastAsia="Calibri"/>
          <w:color w:val="auto"/>
          <w:szCs w:val="24"/>
        </w:rPr>
        <w:t xml:space="preserve"> и непротиворечивых доказательств, подтверждающих ненадлежащее исполнение адвокатом своих профессиональных обязанностей</w:t>
      </w:r>
      <w:r>
        <w:rPr>
          <w:rFonts w:eastAsia="Calibri"/>
          <w:color w:val="auto"/>
          <w:szCs w:val="24"/>
        </w:rPr>
        <w:t>. Так</w:t>
      </w:r>
      <w:r w:rsidR="00B74DE3">
        <w:rPr>
          <w:rFonts w:eastAsia="Calibri"/>
          <w:color w:val="auto"/>
          <w:szCs w:val="24"/>
        </w:rPr>
        <w:t>, материалами адвокатского досье опровергаются</w:t>
      </w:r>
      <w:r w:rsidR="00B74DE3" w:rsidRPr="009C4BD5">
        <w:rPr>
          <w:rFonts w:eastAsia="Calibri"/>
          <w:color w:val="auto"/>
          <w:szCs w:val="24"/>
        </w:rPr>
        <w:t xml:space="preserve"> доводы жалоб</w:t>
      </w:r>
      <w:r w:rsidR="00B74DE3">
        <w:rPr>
          <w:rFonts w:eastAsia="Calibri"/>
          <w:color w:val="auto"/>
          <w:szCs w:val="24"/>
        </w:rPr>
        <w:t xml:space="preserve">ы о том, что адвокат в ходе представления интересов заявителя в суде не знакомился с материалами дела и не согласовывал </w:t>
      </w:r>
      <w:r>
        <w:rPr>
          <w:rFonts w:eastAsia="Calibri"/>
          <w:color w:val="auto"/>
          <w:szCs w:val="24"/>
        </w:rPr>
        <w:t xml:space="preserve">правовую </w:t>
      </w:r>
      <w:r w:rsidR="00B74DE3">
        <w:rPr>
          <w:rFonts w:eastAsia="Calibri"/>
          <w:color w:val="auto"/>
          <w:szCs w:val="24"/>
        </w:rPr>
        <w:t xml:space="preserve">позицию </w:t>
      </w:r>
      <w:r w:rsidR="009A53A0">
        <w:rPr>
          <w:rFonts w:eastAsia="Calibri"/>
          <w:color w:val="auto"/>
          <w:szCs w:val="24"/>
        </w:rPr>
        <w:t>по делу с доверителем (адвокатом были подготовлены исковое заявление, уточненное исковое заявление, пи</w:t>
      </w:r>
      <w:r>
        <w:rPr>
          <w:rFonts w:eastAsia="Calibri"/>
          <w:color w:val="auto"/>
          <w:szCs w:val="24"/>
        </w:rPr>
        <w:t>сьменные возражения</w:t>
      </w:r>
      <w:r w:rsidR="009A53A0">
        <w:rPr>
          <w:rFonts w:eastAsia="Calibri"/>
          <w:color w:val="auto"/>
          <w:szCs w:val="24"/>
        </w:rPr>
        <w:t xml:space="preserve"> на встречный иск, ходатайство о проведении </w:t>
      </w:r>
      <w:r>
        <w:rPr>
          <w:rFonts w:eastAsia="Calibri"/>
          <w:color w:val="auto"/>
          <w:szCs w:val="24"/>
        </w:rPr>
        <w:t xml:space="preserve">строительно-технической </w:t>
      </w:r>
      <w:r w:rsidR="009A53A0">
        <w:rPr>
          <w:rFonts w:eastAsia="Calibri"/>
          <w:color w:val="auto"/>
          <w:szCs w:val="24"/>
        </w:rPr>
        <w:t>экспертизы</w:t>
      </w:r>
      <w:r>
        <w:rPr>
          <w:rFonts w:eastAsia="Calibri"/>
          <w:color w:val="auto"/>
          <w:szCs w:val="24"/>
        </w:rPr>
        <w:t xml:space="preserve"> (удовлетворено судом)</w:t>
      </w:r>
      <w:r w:rsidR="009A53A0">
        <w:rPr>
          <w:rFonts w:eastAsia="Calibri"/>
          <w:color w:val="auto"/>
          <w:szCs w:val="24"/>
        </w:rPr>
        <w:t xml:space="preserve"> и другие процессуальные документы</w:t>
      </w:r>
      <w:r>
        <w:rPr>
          <w:rFonts w:eastAsia="Calibri"/>
          <w:color w:val="auto"/>
          <w:szCs w:val="24"/>
        </w:rPr>
        <w:t xml:space="preserve"> по делу</w:t>
      </w:r>
      <w:r w:rsidR="009A53A0">
        <w:rPr>
          <w:rFonts w:eastAsia="Calibri"/>
          <w:color w:val="auto"/>
          <w:szCs w:val="24"/>
        </w:rPr>
        <w:t>).</w:t>
      </w:r>
    </w:p>
    <w:p w14:paraId="50F67996" w14:textId="06FCD250" w:rsidR="00D62136" w:rsidRDefault="009A53A0" w:rsidP="00141FF2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Также не подтверждается материалами</w:t>
      </w:r>
      <w:r w:rsidR="0040637E">
        <w:rPr>
          <w:rFonts w:eastAsia="Calibri"/>
          <w:color w:val="auto"/>
          <w:szCs w:val="24"/>
        </w:rPr>
        <w:t xml:space="preserve"> дисциплинарного производства и электронной карточкой дела на сайте</w:t>
      </w:r>
      <w:r w:rsidR="000D17B1">
        <w:rPr>
          <w:rFonts w:eastAsia="Calibri"/>
          <w:color w:val="auto"/>
          <w:szCs w:val="24"/>
        </w:rPr>
        <w:t xml:space="preserve"> С</w:t>
      </w:r>
      <w:r w:rsidR="003B6D9F">
        <w:rPr>
          <w:rFonts w:eastAsia="Calibri"/>
          <w:color w:val="auto"/>
          <w:szCs w:val="24"/>
        </w:rPr>
        <w:t>.</w:t>
      </w:r>
      <w:r w:rsidR="000D17B1">
        <w:rPr>
          <w:rFonts w:eastAsia="Calibri"/>
          <w:color w:val="auto"/>
          <w:szCs w:val="24"/>
        </w:rPr>
        <w:t>-П</w:t>
      </w:r>
      <w:r w:rsidR="003B6D9F">
        <w:rPr>
          <w:rFonts w:eastAsia="Calibri"/>
          <w:color w:val="auto"/>
          <w:szCs w:val="24"/>
        </w:rPr>
        <w:t>.</w:t>
      </w:r>
      <w:r w:rsidR="00141FF2">
        <w:rPr>
          <w:rFonts w:eastAsia="Calibri"/>
          <w:color w:val="auto"/>
          <w:szCs w:val="24"/>
        </w:rPr>
        <w:t xml:space="preserve"> городского</w:t>
      </w:r>
      <w:r w:rsidR="0040637E">
        <w:rPr>
          <w:rFonts w:eastAsia="Calibri"/>
          <w:color w:val="auto"/>
          <w:szCs w:val="24"/>
        </w:rPr>
        <w:t xml:space="preserve"> суда довод жалобы о том, что адвокат пропускал судебные заседания и это негативно отразилось на защите прав и законных интересов заявителя по делу. Напротив, комиссией установлено, что адвокат принимал участие в 11 суде</w:t>
      </w:r>
      <w:r w:rsidR="00141FF2">
        <w:rPr>
          <w:rFonts w:eastAsia="Calibri"/>
          <w:color w:val="auto"/>
          <w:szCs w:val="24"/>
        </w:rPr>
        <w:t>бных заседаниях по данному делу при этом доверитель также принимала участие в судебных заседаниях.</w:t>
      </w:r>
    </w:p>
    <w:p w14:paraId="1AA35699" w14:textId="77777777" w:rsidR="00141FF2" w:rsidRPr="00141FF2" w:rsidRDefault="00141FF2" w:rsidP="00141FF2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Комиссия отмечает, что довод жалобы о том, что адвокат не возвращал оригиналы документов по делу доверителю после расторжения соглашения также не находит своего подтверждения, т.к. заявителем не доказан факт передачи адвокату указанных оригинальных экземпляров документов.</w:t>
      </w:r>
    </w:p>
    <w:p w14:paraId="073DDCAA" w14:textId="77777777" w:rsidR="00174B7D" w:rsidRPr="009C4BD5" w:rsidRDefault="00174B7D" w:rsidP="00174B7D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9C4BD5">
        <w:rPr>
          <w:rFonts w:eastAsia="Calibri"/>
          <w:color w:val="auto"/>
          <w:szCs w:val="24"/>
        </w:rPr>
        <w:t>пп</w:t>
      </w:r>
      <w:proofErr w:type="spellEnd"/>
      <w:r w:rsidRPr="009C4BD5">
        <w:rPr>
          <w:rFonts w:eastAsia="Calibri"/>
          <w:color w:val="auto"/>
          <w:szCs w:val="24"/>
        </w:rPr>
        <w:t xml:space="preserve"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</w:t>
      </w:r>
      <w:r w:rsidRPr="009C4BD5">
        <w:rPr>
          <w:rFonts w:eastAsia="Calibri"/>
          <w:color w:val="auto"/>
          <w:szCs w:val="24"/>
        </w:rPr>
        <w:lastRenderedPageBreak/>
        <w:t xml:space="preserve">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доказательствами, при этом заявитель не указывает, </w:t>
      </w:r>
      <w:r w:rsidR="00B74DE3">
        <w:rPr>
          <w:rFonts w:eastAsia="Calibri"/>
          <w:color w:val="auto"/>
          <w:szCs w:val="24"/>
        </w:rPr>
        <w:t>к каким конкретно нарушениям ее</w:t>
      </w:r>
      <w:r w:rsidRPr="009C4BD5">
        <w:rPr>
          <w:rFonts w:eastAsia="Calibri"/>
          <w:color w:val="auto"/>
          <w:szCs w:val="24"/>
        </w:rPr>
        <w:t xml:space="preserve"> прав и законных интересов привели действия адвоката.</w:t>
      </w:r>
    </w:p>
    <w:p w14:paraId="6B471842" w14:textId="77777777" w:rsidR="00174B7D" w:rsidRPr="00DB14DA" w:rsidRDefault="00174B7D" w:rsidP="00174B7D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14:paraId="217A8627" w14:textId="6522E933" w:rsidR="00174B7D" w:rsidRPr="00DB14DA" w:rsidRDefault="00174B7D" w:rsidP="00174B7D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>действиях адвоката Ч</w:t>
      </w:r>
      <w:r w:rsidR="003B6D9F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С.Г. </w:t>
      </w:r>
      <w:r w:rsidRPr="00DB14DA">
        <w:rPr>
          <w:rFonts w:eastAsia="Calibri"/>
          <w:color w:val="auto"/>
          <w:szCs w:val="24"/>
        </w:rPr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</w:t>
      </w:r>
      <w:r>
        <w:rPr>
          <w:rFonts w:eastAsia="Calibri"/>
          <w:color w:val="auto"/>
          <w:szCs w:val="24"/>
        </w:rPr>
        <w:t>перед доверителем Д</w:t>
      </w:r>
      <w:r w:rsidR="003B6D9F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И.И.</w:t>
      </w:r>
    </w:p>
    <w:p w14:paraId="7479487A" w14:textId="77777777" w:rsidR="00174B7D" w:rsidRPr="00DB14DA" w:rsidRDefault="00174B7D" w:rsidP="00174B7D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6BDE6701" w14:textId="77777777" w:rsidR="00174B7D" w:rsidRPr="00FC33FE" w:rsidRDefault="00174B7D" w:rsidP="00174B7D">
      <w:pPr>
        <w:ind w:firstLine="708"/>
        <w:jc w:val="both"/>
        <w:rPr>
          <w:rFonts w:eastAsia="Calibri"/>
          <w:color w:val="auto"/>
          <w:szCs w:val="24"/>
        </w:rPr>
      </w:pPr>
    </w:p>
    <w:p w14:paraId="4E2286C6" w14:textId="77777777" w:rsidR="00174B7D" w:rsidRPr="00087902" w:rsidRDefault="00174B7D" w:rsidP="00174B7D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087902">
        <w:rPr>
          <w:rFonts w:eastAsia="Calibri"/>
          <w:b/>
          <w:color w:val="auto"/>
          <w:szCs w:val="24"/>
        </w:rPr>
        <w:t>ЗАКЛЮЧЕНИЕ:</w:t>
      </w:r>
    </w:p>
    <w:p w14:paraId="1D994C0C" w14:textId="77777777" w:rsidR="00174B7D" w:rsidRDefault="00174B7D" w:rsidP="00174B7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D073457" w14:textId="013F8BAB" w:rsidR="00174B7D" w:rsidRPr="00B82E1F" w:rsidRDefault="00174B7D" w:rsidP="00174B7D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- </w:t>
      </w:r>
      <w:r w:rsidRPr="00C04D99">
        <w:rPr>
          <w:rFonts w:eastAsia="Calibri"/>
          <w:color w:val="auto"/>
          <w:szCs w:val="24"/>
        </w:rPr>
        <w:t>о необходимости прекращения</w:t>
      </w:r>
      <w:r w:rsidRPr="00FC33FE">
        <w:rPr>
          <w:rFonts w:eastAsia="Calibri"/>
          <w:color w:val="auto"/>
          <w:szCs w:val="24"/>
        </w:rPr>
        <w:t xml:space="preserve"> дисциплинарного производства в отношении адво</w:t>
      </w:r>
      <w:r>
        <w:rPr>
          <w:rFonts w:eastAsia="Calibri"/>
          <w:color w:val="auto"/>
          <w:szCs w:val="24"/>
        </w:rPr>
        <w:t>ката</w:t>
      </w:r>
      <w:r w:rsidR="00D747F5">
        <w:rPr>
          <w:rFonts w:eastAsia="Calibri"/>
          <w:color w:val="auto"/>
          <w:szCs w:val="24"/>
        </w:rPr>
        <w:t xml:space="preserve"> Ч</w:t>
      </w:r>
      <w:r w:rsidR="003B6D9F">
        <w:rPr>
          <w:rFonts w:eastAsia="Calibri"/>
          <w:color w:val="auto"/>
          <w:szCs w:val="24"/>
        </w:rPr>
        <w:t>.</w:t>
      </w:r>
      <w:r w:rsidR="00D747F5">
        <w:rPr>
          <w:rFonts w:eastAsia="Calibri"/>
          <w:color w:val="auto"/>
          <w:szCs w:val="24"/>
        </w:rPr>
        <w:t>С</w:t>
      </w:r>
      <w:r w:rsidR="003B6D9F">
        <w:rPr>
          <w:rFonts w:eastAsia="Calibri"/>
          <w:color w:val="auto"/>
          <w:szCs w:val="24"/>
        </w:rPr>
        <w:t>.</w:t>
      </w:r>
      <w:r w:rsidR="00D747F5">
        <w:rPr>
          <w:rFonts w:eastAsia="Calibri"/>
          <w:color w:val="auto"/>
          <w:szCs w:val="24"/>
        </w:rPr>
        <w:t>Г</w:t>
      </w:r>
      <w:r w:rsidR="003B6D9F">
        <w:rPr>
          <w:rFonts w:eastAsia="Calibri"/>
          <w:color w:val="auto"/>
          <w:szCs w:val="24"/>
        </w:rPr>
        <w:t>.</w:t>
      </w:r>
      <w:r w:rsidR="00D747F5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 xml:space="preserve">ввиду отсутствия </w:t>
      </w:r>
      <w:r>
        <w:t>в е</w:t>
      </w:r>
      <w:r w:rsidR="00D747F5">
        <w:t>го</w:t>
      </w:r>
      <w:r>
        <w:t xml:space="preserve">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D747F5">
        <w:t xml:space="preserve"> Д</w:t>
      </w:r>
      <w:r w:rsidR="003B6D9F">
        <w:t>.</w:t>
      </w:r>
      <w:r w:rsidR="00D747F5">
        <w:t>И.И.</w:t>
      </w:r>
    </w:p>
    <w:p w14:paraId="386FA820" w14:textId="77777777" w:rsidR="00174B7D" w:rsidRDefault="00174B7D" w:rsidP="00174B7D">
      <w:pPr>
        <w:jc w:val="both"/>
      </w:pPr>
    </w:p>
    <w:p w14:paraId="2E91A825" w14:textId="77777777" w:rsidR="00174B7D" w:rsidRPr="00373315" w:rsidRDefault="00174B7D" w:rsidP="00174B7D">
      <w:pPr>
        <w:jc w:val="both"/>
        <w:rPr>
          <w:rFonts w:eastAsia="Calibri"/>
          <w:color w:val="auto"/>
          <w:szCs w:val="24"/>
        </w:rPr>
      </w:pPr>
    </w:p>
    <w:p w14:paraId="24EC6916" w14:textId="77777777" w:rsidR="00174B7D" w:rsidRDefault="00174B7D" w:rsidP="00174B7D">
      <w:pPr>
        <w:rPr>
          <w:rFonts w:eastAsia="Calibri"/>
          <w:color w:val="auto"/>
          <w:szCs w:val="24"/>
        </w:rPr>
      </w:pPr>
    </w:p>
    <w:p w14:paraId="1C883C13" w14:textId="77777777" w:rsidR="00174B7D" w:rsidRPr="00A10F1A" w:rsidRDefault="00174B7D" w:rsidP="00174B7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1755887" w14:textId="77777777" w:rsidR="00174B7D" w:rsidRPr="005B7097" w:rsidRDefault="00174B7D" w:rsidP="00174B7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7DD212A6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8B41E" w14:textId="77777777" w:rsidR="00110088" w:rsidRDefault="00110088">
      <w:r>
        <w:separator/>
      </w:r>
    </w:p>
  </w:endnote>
  <w:endnote w:type="continuationSeparator" w:id="0">
    <w:p w14:paraId="03E3174E" w14:textId="77777777" w:rsidR="00110088" w:rsidRDefault="0011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261D0" w14:textId="77777777" w:rsidR="00110088" w:rsidRDefault="00110088">
      <w:r>
        <w:separator/>
      </w:r>
    </w:p>
  </w:footnote>
  <w:footnote w:type="continuationSeparator" w:id="0">
    <w:p w14:paraId="19950B93" w14:textId="77777777" w:rsidR="00110088" w:rsidRDefault="00110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9C94" w14:textId="77777777" w:rsidR="0042711C" w:rsidRDefault="00B60F48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D17B1">
      <w:rPr>
        <w:noProof/>
      </w:rPr>
      <w:t>3</w:t>
    </w:r>
    <w:r>
      <w:rPr>
        <w:noProof/>
      </w:rPr>
      <w:fldChar w:fldCharType="end"/>
    </w:r>
  </w:p>
  <w:p w14:paraId="2A59DB9E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1C3455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5643EB"/>
    <w:multiLevelType w:val="hybridMultilevel"/>
    <w:tmpl w:val="C204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BC38A1"/>
    <w:multiLevelType w:val="hybridMultilevel"/>
    <w:tmpl w:val="CC4C0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1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"/>
  </w:num>
  <w:num w:numId="13">
    <w:abstractNumId w:val="15"/>
  </w:num>
  <w:num w:numId="14">
    <w:abstractNumId w:val="20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8"/>
  </w:num>
  <w:num w:numId="21">
    <w:abstractNumId w:val="11"/>
  </w:num>
  <w:num w:numId="22">
    <w:abstractNumId w:val="13"/>
  </w:num>
  <w:num w:numId="23">
    <w:abstractNumId w:val="18"/>
  </w:num>
  <w:num w:numId="24">
    <w:abstractNumId w:val="4"/>
  </w:num>
  <w:num w:numId="25">
    <w:abstractNumId w:val="1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209B"/>
    <w:rsid w:val="0000353A"/>
    <w:rsid w:val="00003BC1"/>
    <w:rsid w:val="000055A1"/>
    <w:rsid w:val="000069AE"/>
    <w:rsid w:val="000069C3"/>
    <w:rsid w:val="000071E5"/>
    <w:rsid w:val="00013F4E"/>
    <w:rsid w:val="00015CC5"/>
    <w:rsid w:val="00016096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4C84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0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7B1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0088"/>
    <w:rsid w:val="00110AAA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1FF2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E67"/>
    <w:rsid w:val="001712EC"/>
    <w:rsid w:val="00172AE7"/>
    <w:rsid w:val="0017313D"/>
    <w:rsid w:val="00174B7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6C24"/>
    <w:rsid w:val="002579F1"/>
    <w:rsid w:val="00257EF4"/>
    <w:rsid w:val="00262DE2"/>
    <w:rsid w:val="00263895"/>
    <w:rsid w:val="002643BF"/>
    <w:rsid w:val="00265421"/>
    <w:rsid w:val="00266B53"/>
    <w:rsid w:val="00266C2E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3D38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B7BC8"/>
    <w:rsid w:val="002C0004"/>
    <w:rsid w:val="002C1482"/>
    <w:rsid w:val="002C7E10"/>
    <w:rsid w:val="002D11A9"/>
    <w:rsid w:val="002D46A8"/>
    <w:rsid w:val="002D5562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3701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6D9F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637E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480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1F95"/>
    <w:rsid w:val="0061395A"/>
    <w:rsid w:val="006158D8"/>
    <w:rsid w:val="00615D54"/>
    <w:rsid w:val="006169D7"/>
    <w:rsid w:val="00616B06"/>
    <w:rsid w:val="00617317"/>
    <w:rsid w:val="00622D46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736D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1463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56433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3731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E5F72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1825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53A0"/>
    <w:rsid w:val="009B06DD"/>
    <w:rsid w:val="009B07F9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1D25"/>
    <w:rsid w:val="00A625EF"/>
    <w:rsid w:val="00A6312B"/>
    <w:rsid w:val="00A653D9"/>
    <w:rsid w:val="00A66693"/>
    <w:rsid w:val="00A756CA"/>
    <w:rsid w:val="00A77D4F"/>
    <w:rsid w:val="00A814E9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13E8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56FED"/>
    <w:rsid w:val="00B60DF7"/>
    <w:rsid w:val="00B60F48"/>
    <w:rsid w:val="00B61303"/>
    <w:rsid w:val="00B6322F"/>
    <w:rsid w:val="00B643EE"/>
    <w:rsid w:val="00B65221"/>
    <w:rsid w:val="00B653D3"/>
    <w:rsid w:val="00B74DE3"/>
    <w:rsid w:val="00B75040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277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366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31294"/>
    <w:rsid w:val="00D3144E"/>
    <w:rsid w:val="00D321A9"/>
    <w:rsid w:val="00D337AA"/>
    <w:rsid w:val="00D40ED9"/>
    <w:rsid w:val="00D44ED6"/>
    <w:rsid w:val="00D45988"/>
    <w:rsid w:val="00D468A2"/>
    <w:rsid w:val="00D51A52"/>
    <w:rsid w:val="00D51B37"/>
    <w:rsid w:val="00D534CC"/>
    <w:rsid w:val="00D56883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7F5"/>
    <w:rsid w:val="00D7494D"/>
    <w:rsid w:val="00D77E0A"/>
    <w:rsid w:val="00D8445B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0630A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6BA9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1B5"/>
    <w:rsid w:val="00E83A03"/>
    <w:rsid w:val="00E83A07"/>
    <w:rsid w:val="00E87D5C"/>
    <w:rsid w:val="00E93114"/>
    <w:rsid w:val="00E93E0C"/>
    <w:rsid w:val="00E96204"/>
    <w:rsid w:val="00E971C4"/>
    <w:rsid w:val="00EA049F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1DB"/>
    <w:rsid w:val="00F443F2"/>
    <w:rsid w:val="00F46C8A"/>
    <w:rsid w:val="00F47203"/>
    <w:rsid w:val="00F52D7F"/>
    <w:rsid w:val="00F52E66"/>
    <w:rsid w:val="00F541B1"/>
    <w:rsid w:val="00F5445B"/>
    <w:rsid w:val="00F55934"/>
    <w:rsid w:val="00F62634"/>
    <w:rsid w:val="00F652DC"/>
    <w:rsid w:val="00F7215E"/>
    <w:rsid w:val="00F74427"/>
    <w:rsid w:val="00F75C85"/>
    <w:rsid w:val="00F763E7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620C"/>
    <w:rsid w:val="00FC7920"/>
    <w:rsid w:val="00FD0529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AC0"/>
    <w:rsid w:val="00FE6D87"/>
    <w:rsid w:val="00FE73FA"/>
    <w:rsid w:val="00FF1F9F"/>
    <w:rsid w:val="00FF288C"/>
    <w:rsid w:val="00FF60E4"/>
    <w:rsid w:val="00FF7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0DC7C"/>
  <w15:docId w15:val="{6B236C0B-812A-4428-B29D-DEC41218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87D4D-DB37-4100-80B0-9E96740D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2021-06-23T13:44:00Z</cp:lastPrinted>
  <dcterms:created xsi:type="dcterms:W3CDTF">2021-09-08T14:36:00Z</dcterms:created>
  <dcterms:modified xsi:type="dcterms:W3CDTF">2022-03-23T07:58:00Z</dcterms:modified>
</cp:coreProperties>
</file>